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：</w:t>
      </w:r>
    </w:p>
    <w:p>
      <w:pPr>
        <w:spacing w:line="52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52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新疆财经大学2020年面向社会公开招聘</w:t>
      </w:r>
    </w:p>
    <w:p>
      <w:pPr>
        <w:spacing w:line="52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事业编制专业教师考核须知</w:t>
      </w:r>
    </w:p>
    <w:p>
      <w:pPr>
        <w:spacing w:line="52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52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亲爱的考生：</w:t>
      </w:r>
    </w:p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你好！欢迎您报考新疆财经大学2020年面向社会公开招聘专业教师岗位！为确保网络考核顺利进行，请及时了解和熟悉以下须知：</w:t>
      </w:r>
    </w:p>
    <w:p>
      <w:pPr>
        <w:spacing w:line="52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一、考核前准备</w:t>
      </w:r>
    </w:p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（一）本次考核要求使用笔记本电脑或台式电脑作答，不允许使用手机、Pad等移动设备；作答电脑必须安装可正常工作的摄像设备（内置或外置摄像头均可）及音频设备，请考生提前做好调试。</w:t>
      </w:r>
    </w:p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（二）考核前考生须在电脑上提前安装最新版的“腾讯会议”软件，必须实名注册“腾讯会议”，建议使用网线直连电脑上网方式避免卡顿掉线，视频设备，保证整个人像在视频画面正中间。</w:t>
      </w:r>
    </w:p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三）考生提前测试设备和网络。需保证设备电量充足，网络连接正常且流畅，开考前请将视频设备音量尽可能的调高，以保证考官清晰的听到您的声音。考生进入候考室前，应关闭无关网页和软件，包括安全卫士、电脑管家及各类通讯软件等可能影响面试的应用程序。考核过程中不得接打电话，不得转换考试界面，视频设备不得中断。</w:t>
      </w:r>
    </w:p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（四）考生应选择独立安静的房间独自参加考核，整个考核期间，房间必须保持安静明亮，房间内不得有其他人，也不允许出现其他声音。</w:t>
      </w:r>
    </w:p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（五）考核培训会议号、会议密码由工作人员短信或电话告知，请考生保持电话通畅，</w:t>
      </w:r>
      <w:r>
        <w:rPr>
          <w:rFonts w:hint="eastAsia" w:ascii="仿宋_GB2312" w:eastAsia="仿宋_GB2312"/>
          <w:sz w:val="32"/>
          <w:szCs w:val="32"/>
          <w:highlight w:val="none"/>
        </w:rPr>
        <w:t>未参加考核</w:t>
      </w:r>
      <w:r>
        <w:rPr>
          <w:rFonts w:hint="eastAsia" w:ascii="仿宋_GB2312" w:eastAsia="仿宋_GB2312"/>
          <w:sz w:val="32"/>
          <w:szCs w:val="32"/>
        </w:rPr>
        <w:t>培训</w:t>
      </w:r>
      <w:r>
        <w:rPr>
          <w:rFonts w:hint="eastAsia" w:ascii="仿宋_GB2312" w:eastAsia="仿宋_GB2312"/>
          <w:sz w:val="32"/>
          <w:szCs w:val="32"/>
          <w:highlight w:val="none"/>
        </w:rPr>
        <w:t>会议</w:t>
      </w:r>
      <w:r>
        <w:rPr>
          <w:rFonts w:hint="eastAsia" w:ascii="仿宋_GB2312" w:eastAsia="仿宋_GB2312"/>
          <w:sz w:val="32"/>
          <w:szCs w:val="32"/>
        </w:rPr>
        <w:t>的考生视为自动放弃；考核候考室会议号、会议密码由工作人员在召开考核培训会议时予以告知；考核室会议号、会议密码在考生候考时由工作人员予以告知。会议号、会议密码考生须严格保密，因泄露会议号、会议密码，造成无关人员进入考场，影响考核的，取消考核资格。</w:t>
      </w:r>
    </w:p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二、考核注意事项</w:t>
      </w:r>
    </w:p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考生须提前进入指定的候考室，群内禁言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、不得互加好友，开考前半小时请提前打开视频，出示身份证由工作人员进行身份验证，验证身份后在群内签到、修改昵称(出场序号+姓名+报考学院)后静候，等待工作人员按抽签顺序邀请进入考核室。</w:t>
      </w:r>
    </w:p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建议准备舒适度合适的椅子，全程以保证良好坐姿进行考核,保证上半身在画面中，视频画面只允许出现考生1人，考核期间不得离开画面，不得放置与考试相关的纸质材料，不得以任何方式查阅资料。</w:t>
      </w:r>
    </w:p>
    <w:p>
      <w:pPr>
        <w:spacing w:line="52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三、考核纪律</w:t>
      </w:r>
    </w:p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为保证考核的公正性和严肃性，本次考核将对面试过程进行全面监督。考生应承诺自觉遵守考试纪律，并知悉以下行为将会被认定违反考试纪律，新疆财经大学将会根据违规行为的严重程度进行处罚，包括终止考试、取消成绩等。</w:t>
      </w:r>
    </w:p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（一）伪造资料、身份信息，替代他人或委托他人代为参加面试的行为；</w:t>
      </w:r>
    </w:p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（二）作答空间内出现除考生外的无关人员，或通过他人协助进行作答的情况；</w:t>
      </w:r>
    </w:p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（三）面试过程中佩戴口罩、墨镜、帽子或用其它方式遮挡面部，遮挡、关闭监控摄像头，或出现离座、故意偏离摄像范围等逃避监考的行为；</w:t>
      </w:r>
    </w:p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（四）考生需在面试全程中确保耳部轮廓清晰可见，不允许使用耳机，包括头戴式耳机、入耳式耳机、耳麦等各类接听设备；</w:t>
      </w:r>
    </w:p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（五）考试期间翻看书籍、资料或使用手机、平板电脑等作弊的行为；</w:t>
      </w:r>
    </w:p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（六）抄录、传播试题内容，或通过图片、视频记录面试过程的行为；</w:t>
      </w:r>
    </w:p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（七）考核过程中有与考核无关的行为，包括躺卧、自行离席休息等；</w:t>
      </w:r>
    </w:p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（八）候考时开启音频，交流讨论面试内容等；</w:t>
      </w:r>
    </w:p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（九）存在不服从工作人员要求或安排行为等；</w:t>
      </w:r>
    </w:p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（十）除以上列举的行为外，其他任何疑似违反考核公平性的行为，都可能致使考核成绩无效。</w:t>
      </w:r>
    </w:p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新疆财经大学人事处</w:t>
      </w:r>
    </w:p>
    <w:p>
      <w:pPr>
        <w:spacing w:line="60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 2020年6月9日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7E8B07D2"/>
    <w:rsid w:val="00033FEA"/>
    <w:rsid w:val="00047868"/>
    <w:rsid w:val="00251A5A"/>
    <w:rsid w:val="00373989"/>
    <w:rsid w:val="0045688D"/>
    <w:rsid w:val="00915B86"/>
    <w:rsid w:val="00B1092D"/>
    <w:rsid w:val="00B95F67"/>
    <w:rsid w:val="00C9777D"/>
    <w:rsid w:val="00ED08C1"/>
    <w:rsid w:val="00F048EF"/>
    <w:rsid w:val="00F31690"/>
    <w:rsid w:val="22672D3F"/>
    <w:rsid w:val="2C5734E1"/>
    <w:rsid w:val="2CEF78A4"/>
    <w:rsid w:val="3FD74D4D"/>
    <w:rsid w:val="46DF3E0A"/>
    <w:rsid w:val="53804018"/>
    <w:rsid w:val="55426678"/>
    <w:rsid w:val="5EA6064C"/>
    <w:rsid w:val="7E8B07D2"/>
    <w:rsid w:val="7F762E0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微软雅黑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nhideWhenUsed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215</Words>
  <Characters>1228</Characters>
  <Lines>10</Lines>
  <Paragraphs>2</Paragraphs>
  <TotalTime>2</TotalTime>
  <ScaleCrop>false</ScaleCrop>
  <LinksUpToDate>false</LinksUpToDate>
  <CharactersWithSpaces>1441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2020-06-09T07:14:00Z</dcterms:created>
  <dc:creator>Administrator</dc:creator>
  <cp:lastModifiedBy>陈涛</cp:lastModifiedBy>
  <cp:lastPrinted>2020-06-09T07:45:00Z</cp:lastPrinted>
  <dcterms:modified xsi:type="dcterms:W3CDTF">2020-06-09T10:16:23Z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