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07" w:rsidRPr="007A2F9B" w:rsidRDefault="00B27407" w:rsidP="00B27407">
      <w:pPr>
        <w:widowControl/>
        <w:spacing w:before="100" w:beforeAutospacing="1" w:after="100" w:afterAutospacing="1" w:line="450" w:lineRule="atLeast"/>
        <w:jc w:val="center"/>
        <w:outlineLvl w:val="2"/>
        <w:rPr>
          <w:rFonts w:ascii="微软雅黑" w:eastAsia="微软雅黑" w:hAnsi="微软雅黑" w:cs="宋体"/>
          <w:b/>
          <w:bCs/>
          <w:color w:val="002955"/>
          <w:kern w:val="0"/>
          <w:sz w:val="27"/>
          <w:szCs w:val="27"/>
        </w:rPr>
      </w:pPr>
      <w:r w:rsidRPr="007A2F9B">
        <w:rPr>
          <w:rFonts w:ascii="微软雅黑" w:eastAsia="微软雅黑" w:hAnsi="微软雅黑" w:cs="宋体" w:hint="eastAsia"/>
          <w:b/>
          <w:bCs/>
          <w:color w:val="002955"/>
          <w:kern w:val="0"/>
          <w:sz w:val="27"/>
          <w:szCs w:val="27"/>
        </w:rPr>
        <w:t>经济学院、统计与信息学院举办毕业生欢送会</w:t>
      </w:r>
    </w:p>
    <w:p w:rsidR="00B27407" w:rsidRPr="007A2F9B" w:rsidRDefault="00B27407" w:rsidP="00B27407">
      <w:pPr>
        <w:widowControl/>
        <w:spacing w:before="100" w:beforeAutospacing="1" w:after="100" w:afterAutospacing="1" w:line="480" w:lineRule="auto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7A2F9B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 xml:space="preserve">　　</w:t>
      </w:r>
      <w:r w:rsidRPr="007A2F9B">
        <w:rPr>
          <w:rFonts w:ascii="微软雅黑" w:eastAsia="微软雅黑" w:hAnsi="微软雅黑" w:cs="宋体"/>
          <w:noProof/>
          <w:color w:val="333333"/>
          <w:kern w:val="0"/>
          <w:sz w:val="18"/>
          <w:szCs w:val="18"/>
        </w:rPr>
        <w:drawing>
          <wp:inline distT="0" distB="0" distL="0" distR="0" wp14:anchorId="1BD83EC2" wp14:editId="51EC49C7">
            <wp:extent cx="5715000" cy="4290060"/>
            <wp:effectExtent l="0" t="0" r="0" b="0"/>
            <wp:docPr id="26" name="图片 26" descr="http://202.201.208.4/images/content/2018-06/20180605133934891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202.201.208.4/images/content/2018-06/201806051339348912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407" w:rsidRPr="007A2F9B" w:rsidRDefault="00B27407" w:rsidP="00B27407">
      <w:pPr>
        <w:widowControl/>
        <w:spacing w:before="100" w:beforeAutospacing="1" w:after="100" w:afterAutospacing="1" w:line="480" w:lineRule="auto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7A2F9B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lastRenderedPageBreak/>
        <w:t> </w:t>
      </w:r>
      <w:bookmarkStart w:id="0" w:name="_GoBack"/>
      <w:r w:rsidRPr="007A2F9B">
        <w:rPr>
          <w:rFonts w:ascii="微软雅黑" w:eastAsia="微软雅黑" w:hAnsi="微软雅黑" w:cs="宋体"/>
          <w:noProof/>
          <w:color w:val="333333"/>
          <w:kern w:val="0"/>
          <w:sz w:val="18"/>
          <w:szCs w:val="18"/>
        </w:rPr>
        <w:drawing>
          <wp:inline distT="0" distB="0" distL="0" distR="0" wp14:anchorId="1815EE92" wp14:editId="1C6E2531">
            <wp:extent cx="5715000" cy="4290060"/>
            <wp:effectExtent l="0" t="0" r="0" b="0"/>
            <wp:docPr id="27" name="图片 27" descr="http://202.201.208.4/images/content/2018-06/2018060513394598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02.201.208.4/images/content/2018-06/201806051339459803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7407" w:rsidRPr="007A2F9B" w:rsidRDefault="00B27407" w:rsidP="00B27407">
      <w:pPr>
        <w:widowControl/>
        <w:spacing w:before="100" w:beforeAutospacing="1" w:after="100" w:afterAutospacing="1" w:line="480" w:lineRule="auto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p w:rsidR="00B27407" w:rsidRPr="007A2F9B" w:rsidRDefault="00B27407" w:rsidP="00B27407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7A2F9B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 xml:space="preserve">　　</w:t>
      </w:r>
      <w:r w:rsidRPr="007A2F9B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书生意气，今朝同苑绽芳采；壮志豪情，明日万方竞风流。6月1日晚，经济学院、统计与信息学院“民族团结一家亲 三进两联一交友”毕业生欢送联谊晚会在校俱乐部举行。校党委常委、组织部部长王金涛以及人事处、体教部、后勤公寓管理中心有关负责人和经济学院、统计与信息学院全体教职工出席了晚会。</w:t>
      </w:r>
    </w:p>
    <w:p w:rsidR="00B27407" w:rsidRPr="007A2F9B" w:rsidRDefault="00B27407" w:rsidP="00B27407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7A2F9B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 xml:space="preserve">　　</w:t>
      </w:r>
      <w:r w:rsidRPr="007A2F9B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晚会在“民族团结一家亲 三进两联一交友”的视频展示中拉开序幕，</w:t>
      </w:r>
      <w:r w:rsidRPr="007A2F9B">
        <w:rPr>
          <w:rFonts w:ascii="宋体" w:eastAsia="宋体" w:hAnsi="宋体" w:cs="宋体" w:hint="eastAsia"/>
          <w:color w:val="222222"/>
          <w:kern w:val="0"/>
          <w:sz w:val="27"/>
          <w:szCs w:val="27"/>
        </w:rPr>
        <w:t>歌曲串烧《不散的青春》、民族舞《黑走马》、现代舞《Bboom Bboom 》、</w:t>
      </w:r>
      <w:r w:rsidRPr="007A2F9B">
        <w:rPr>
          <w:rFonts w:ascii="宋体" w:eastAsia="宋体" w:hAnsi="宋体" w:cs="宋体" w:hint="eastAsia"/>
          <w:color w:val="222222"/>
          <w:kern w:val="0"/>
          <w:sz w:val="27"/>
          <w:szCs w:val="27"/>
        </w:rPr>
        <w:lastRenderedPageBreak/>
        <w:t>钢琴独奏《你不知道的事》等节目将晚会气氛推向高潮。晚会在歌舞表演《跳起来》的旋律中落幕。</w:t>
      </w:r>
    </w:p>
    <w:p w:rsidR="00B27407" w:rsidRPr="007A2F9B" w:rsidRDefault="00B27407" w:rsidP="00B27407">
      <w:pPr>
        <w:widowControl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7A2F9B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 xml:space="preserve">　　</w:t>
      </w:r>
      <w:r w:rsidRPr="007A2F9B">
        <w:rPr>
          <w:rFonts w:ascii="宋体" w:eastAsia="宋体" w:hAnsi="宋体" w:cs="宋体" w:hint="eastAsia"/>
          <w:color w:val="222222"/>
          <w:kern w:val="0"/>
          <w:sz w:val="27"/>
          <w:szCs w:val="27"/>
        </w:rPr>
        <w:t>广大毕业生与恩师和母校依依惜别，道不尽的离别情，诉不完的留恋意。母校和师生们祝愿毕业生们顺利起航！（供稿：孙德轩 张慧蕾）（责任编辑：xwzx）</w:t>
      </w:r>
    </w:p>
    <w:p w:rsidR="00F6500D" w:rsidRDefault="00F6500D"/>
    <w:sectPr w:rsidR="00F6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24"/>
    <w:rsid w:val="002E1224"/>
    <w:rsid w:val="00B27407"/>
    <w:rsid w:val="00F6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4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74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4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74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2006-01-03T14:07:00Z</dcterms:created>
  <dcterms:modified xsi:type="dcterms:W3CDTF">2006-01-03T14:07:00Z</dcterms:modified>
</cp:coreProperties>
</file>